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048083ED" w:rsidR="009A4C5A" w:rsidRPr="00EC00E2" w:rsidRDefault="00AF3E3A" w:rsidP="00EC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0E2">
        <w:rPr>
          <w:rFonts w:ascii="Times New Roman" w:hAnsi="Times New Roman" w:cs="Times New Roman"/>
          <w:b/>
          <w:bCs/>
          <w:sz w:val="26"/>
          <w:szCs w:val="26"/>
        </w:rPr>
        <w:t>w sprawie zawieszenia Kol. XXX XXX</w:t>
      </w:r>
      <w:r w:rsidR="00EC00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C00E2">
        <w:rPr>
          <w:rFonts w:ascii="Times New Roman" w:hAnsi="Times New Roman" w:cs="Times New Roman"/>
          <w:b/>
          <w:bCs/>
          <w:sz w:val="26"/>
          <w:szCs w:val="26"/>
        </w:rPr>
        <w:t>w prawach i obowiązkach członka Koła</w:t>
      </w:r>
    </w:p>
    <w:p w14:paraId="2F231B79" w14:textId="77777777" w:rsidR="00AF3E3A" w:rsidRPr="00AF3E3A" w:rsidRDefault="00AF3E3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9D661" w14:textId="1E3F45C4" w:rsidR="00AF3E3A" w:rsidRDefault="00AF3E3A" w:rsidP="00AF3E3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="00364718" w:rsidRPr="0036471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§34 i </w:t>
      </w:r>
      <w:r w:rsidRPr="00364718">
        <w:rPr>
          <w:rFonts w:ascii="Times New Roman" w:eastAsia="Arial" w:hAnsi="Times New Roman" w:cs="Times New Roman"/>
          <w:b/>
          <w:bCs/>
          <w:sz w:val="24"/>
          <w:szCs w:val="24"/>
        </w:rPr>
        <w:t>§47 pkt. 17</w:t>
      </w:r>
      <w:r w:rsidRPr="00AF3E3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Statutu Polskiego Związku Łowieckiego</w:t>
      </w:r>
      <w:r w:rsidRPr="00AF3E3A">
        <w:rPr>
          <w:rFonts w:ascii="Times New Roman" w:eastAsia="Arial" w:hAnsi="Times New Roman" w:cs="Times New Roman"/>
          <w:sz w:val="24"/>
          <w:szCs w:val="24"/>
        </w:rPr>
        <w:t>, stanowiącego załącznik do uchwały XXIV Krajowego Zjazdu Delegatów Polskiego Związku Łowieckiego z dnia 16 lutego 2019 r., Zarząd Koła Łowieckiego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XXX 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AF3E3A">
        <w:rPr>
          <w:rFonts w:ascii="Times New Roman" w:eastAsia="Arial" w:hAnsi="Times New Roman" w:cs="Times New Roman"/>
          <w:sz w:val="24"/>
          <w:szCs w:val="24"/>
        </w:rPr>
        <w:t>, na posiedzeniu w dniu</w:t>
      </w:r>
      <w:r>
        <w:rPr>
          <w:rFonts w:ascii="Times New Roman" w:eastAsia="Arial" w:hAnsi="Times New Roman" w:cs="Times New Roman"/>
          <w:sz w:val="24"/>
          <w:szCs w:val="24"/>
        </w:rPr>
        <w:t xml:space="preserve"> XX.XX.</w:t>
      </w:r>
      <w:r w:rsidRPr="00AF3E3A">
        <w:rPr>
          <w:rFonts w:ascii="Times New Roman" w:eastAsia="Arial" w:hAnsi="Times New Roman" w:cs="Times New Roman"/>
          <w:sz w:val="24"/>
          <w:szCs w:val="24"/>
        </w:rPr>
        <w:t>2025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r., po rozpatrzeniu wniosku </w:t>
      </w:r>
      <w:r>
        <w:rPr>
          <w:rFonts w:ascii="Times New Roman" w:eastAsia="Arial" w:hAnsi="Times New Roman" w:cs="Times New Roman"/>
          <w:sz w:val="24"/>
          <w:szCs w:val="24"/>
        </w:rPr>
        <w:t>Kol. XXX XXX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z dnia </w:t>
      </w:r>
      <w:r>
        <w:rPr>
          <w:rFonts w:ascii="Times New Roman" w:eastAsia="Arial" w:hAnsi="Times New Roman" w:cs="Times New Roman"/>
          <w:sz w:val="24"/>
          <w:szCs w:val="24"/>
        </w:rPr>
        <w:t>XX.XX.XXXX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o zawieszenie w prawach i obowiązkach członka Koła, uchwala, co następuje:</w:t>
      </w:r>
    </w:p>
    <w:p w14:paraId="767A0652" w14:textId="5F107874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47DC398" w14:textId="2D882938" w:rsidR="00AF3E3A" w:rsidRDefault="00AF3E3A" w:rsidP="00AF3E3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 xml:space="preserve">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F3E3A">
        <w:rPr>
          <w:rFonts w:ascii="Times New Roman" w:eastAsia="Arial" w:hAnsi="Times New Roman" w:cs="Times New Roman"/>
          <w:b/>
          <w:bCs/>
          <w:sz w:val="24"/>
          <w:szCs w:val="24"/>
        </w:rPr>
        <w:t>zawiesza Kol. XXX XXX w prawach i obowiązkach członka Koła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na okres od dnia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do dnia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AF3E3A">
        <w:rPr>
          <w:rFonts w:ascii="Times New Roman" w:eastAsia="Arial" w:hAnsi="Times New Roman" w:cs="Times New Roman"/>
          <w:sz w:val="24"/>
          <w:szCs w:val="24"/>
        </w:rPr>
        <w:t>, tj. na czas określony we wniosku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6CE3D70A" w14:textId="3FB81801" w:rsidR="00FF4502" w:rsidRDefault="00AF141C" w:rsidP="00364718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4987760E" w14:textId="21C1F4E0" w:rsidR="00364718" w:rsidRDefault="00364718" w:rsidP="00364718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36471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Zgodnie z </w:t>
      </w:r>
      <w:r w:rsidRPr="00364718">
        <w:rPr>
          <w:rFonts w:ascii="Times New Roman" w:hAnsi="Times New Roman" w:cs="Times New Roman"/>
          <w:b/>
          <w:spacing w:val="-10"/>
          <w:sz w:val="24"/>
          <w:szCs w:val="24"/>
        </w:rPr>
        <w:t>§34 Statutu Polskiego Związku Łowieckiego</w:t>
      </w:r>
      <w:r w:rsidRPr="00364718">
        <w:rPr>
          <w:rFonts w:ascii="Times New Roman" w:hAnsi="Times New Roman" w:cs="Times New Roman"/>
          <w:bCs/>
          <w:spacing w:val="-10"/>
          <w:sz w:val="24"/>
          <w:szCs w:val="24"/>
        </w:rPr>
        <w:t>, obowiązek zapłaty składki członkowskiej do Koła ustaje z końcem roku kalendarzowego, w którym podjęto niniejszą uchwałę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14:paraId="4B3CC602" w14:textId="0C957A4F" w:rsidR="00364718" w:rsidRPr="00364718" w:rsidRDefault="00364718" w:rsidP="00364718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364718">
        <w:rPr>
          <w:rFonts w:ascii="Times New Roman" w:hAnsi="Times New Roman" w:cs="Times New Roman"/>
          <w:b/>
          <w:spacing w:val="-10"/>
          <w:sz w:val="28"/>
          <w:szCs w:val="28"/>
        </w:rPr>
        <w:t>§3</w:t>
      </w:r>
    </w:p>
    <w:p w14:paraId="7FC6128D" w14:textId="77777777" w:rsidR="00364718" w:rsidRDefault="00AF3E3A" w:rsidP="00364718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AF3E3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Zawieszenie obejmuje w szczególności prawa i obowiązki członka Koła Łowieckiego, o których mowa w </w:t>
      </w:r>
      <w:r w:rsidRPr="00AF3E3A">
        <w:rPr>
          <w:rFonts w:ascii="Times New Roman" w:hAnsi="Times New Roman" w:cs="Times New Roman"/>
          <w:b/>
          <w:spacing w:val="-10"/>
          <w:sz w:val="24"/>
          <w:szCs w:val="24"/>
        </w:rPr>
        <w:t>§28 i §29 Statutu Polskiego Związku Łowieckiego.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AF3E3A">
        <w:rPr>
          <w:rFonts w:ascii="Times New Roman" w:hAnsi="Times New Roman" w:cs="Times New Roman"/>
          <w:bCs/>
          <w:spacing w:val="-10"/>
          <w:sz w:val="24"/>
          <w:szCs w:val="24"/>
        </w:rPr>
        <w:t>W okresie zawieszenia członek zachowuje prawo do członkostwa w Polskim Związku Łowieckim oraz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ma </w:t>
      </w:r>
      <w:r w:rsidRPr="00AF3E3A">
        <w:rPr>
          <w:rFonts w:ascii="Times New Roman" w:hAnsi="Times New Roman" w:cs="Times New Roman"/>
          <w:bCs/>
          <w:spacing w:val="-10"/>
          <w:sz w:val="24"/>
          <w:szCs w:val="24"/>
        </w:rPr>
        <w:t>obowiązek opłacania składek członkowskich na rzecz Zrzeszenia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14:paraId="4C20EC2D" w14:textId="033FE609" w:rsidR="00AF141C" w:rsidRPr="00AF3E3A" w:rsidRDefault="00AF141C" w:rsidP="00364718">
      <w:pPr>
        <w:spacing w:after="0" w:line="360" w:lineRule="auto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364718">
        <w:rPr>
          <w:rFonts w:ascii="Times New Roman" w:hAnsi="Times New Roman" w:cs="Times New Roman"/>
          <w:b/>
          <w:sz w:val="28"/>
          <w:szCs w:val="28"/>
        </w:rPr>
        <w:t>4</w:t>
      </w:r>
    </w:p>
    <w:p w14:paraId="200DF1A9" w14:textId="61DB895B" w:rsidR="00AF3E3A" w:rsidRDefault="00AF3E3A" w:rsidP="00AF3E3A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F3E3A">
        <w:rPr>
          <w:rFonts w:ascii="Times New Roman" w:hAnsi="Times New Roman" w:cs="Times New Roman"/>
          <w:spacing w:val="-10"/>
          <w:sz w:val="24"/>
          <w:szCs w:val="24"/>
        </w:rPr>
        <w:t xml:space="preserve">Zarząd Koła uznał, że wniosek </w:t>
      </w:r>
      <w:r>
        <w:rPr>
          <w:rFonts w:ascii="Times New Roman" w:hAnsi="Times New Roman" w:cs="Times New Roman"/>
          <w:spacing w:val="-10"/>
          <w:sz w:val="24"/>
          <w:szCs w:val="24"/>
        </w:rPr>
        <w:t>Kol. XXX XXX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 xml:space="preserve"> został złożony z uzasadnionych przyczyn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>które czasowo uniemożliwiają aktywny udział w życiu i działalności Koła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Łowieckiego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2F7E213" w14:textId="593360FE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364718">
        <w:rPr>
          <w:rFonts w:ascii="Times New Roman" w:hAnsi="Times New Roman" w:cs="Times New Roman"/>
          <w:b/>
          <w:spacing w:val="-10"/>
          <w:sz w:val="28"/>
          <w:szCs w:val="28"/>
        </w:rPr>
        <w:t>5</w:t>
      </w:r>
    </w:p>
    <w:p w14:paraId="28B0E303" w14:textId="23FAEC65" w:rsidR="00AF3E3A" w:rsidRPr="00AF3E3A" w:rsidRDefault="00AF3E3A" w:rsidP="00AF3E3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</w:t>
      </w:r>
      <w:r w:rsidRPr="00AF3E3A">
        <w:rPr>
          <w:rFonts w:ascii="Times New Roman" w:eastAsia="Arial" w:hAnsi="Times New Roman" w:cs="Times New Roman"/>
          <w:sz w:val="24"/>
          <w:szCs w:val="24"/>
        </w:rPr>
        <w:t>obowiązuje</w:t>
      </w:r>
      <w:r>
        <w:rPr>
          <w:rFonts w:ascii="Times New Roman" w:eastAsia="Arial" w:hAnsi="Times New Roman" w:cs="Times New Roman"/>
          <w:sz w:val="24"/>
          <w:szCs w:val="24"/>
        </w:rPr>
        <w:t xml:space="preserve"> się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Sekretarza Koła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F3E3A">
        <w:rPr>
          <w:rFonts w:ascii="Times New Roman" w:eastAsia="Arial" w:hAnsi="Times New Roman" w:cs="Times New Roman"/>
          <w:sz w:val="24"/>
          <w:szCs w:val="24"/>
        </w:rPr>
        <w:t>do:</w:t>
      </w:r>
    </w:p>
    <w:p w14:paraId="2501AAE8" w14:textId="77777777" w:rsidR="00AF3E3A" w:rsidRPr="00AF3E3A" w:rsidRDefault="00AF3E3A" w:rsidP="00AF3E3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>poinformowania zainteresowanego członka o treści niniejszej uchwały,</w:t>
      </w:r>
    </w:p>
    <w:p w14:paraId="4C063E54" w14:textId="77777777" w:rsidR="00AF3E3A" w:rsidRPr="00AF3E3A" w:rsidRDefault="00AF3E3A" w:rsidP="00AF3E3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>odnotowania faktu zawieszenia w rejestrze członków Koła,</w:t>
      </w:r>
    </w:p>
    <w:p w14:paraId="42697E41" w14:textId="1891D895" w:rsidR="00AF3E3A" w:rsidRDefault="00253E20" w:rsidP="00AF3E3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364718">
        <w:rPr>
          <w:rFonts w:ascii="Times New Roman" w:hAnsi="Times New Roman" w:cs="Times New Roman"/>
          <w:b/>
          <w:bCs/>
          <w:spacing w:val="-10"/>
          <w:sz w:val="28"/>
          <w:szCs w:val="28"/>
        </w:rPr>
        <w:t>6</w:t>
      </w:r>
    </w:p>
    <w:p w14:paraId="763757E0" w14:textId="3C9257D7" w:rsidR="009A4C5A" w:rsidRPr="00AF3E3A" w:rsidRDefault="00AF3E3A" w:rsidP="00AF3E3A">
      <w:pPr>
        <w:spacing w:after="0" w:line="360" w:lineRule="auto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>Uchwała wchodzi w życie z dniem podjęcia.</w:t>
      </w: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7E31D56" w14:textId="231CC518" w:rsidR="00BF37FA" w:rsidRPr="00364718" w:rsidRDefault="009A64A2" w:rsidP="0036471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sectPr w:rsidR="00BF37FA" w:rsidRPr="00364718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B54E" w14:textId="77777777" w:rsidR="0023150C" w:rsidRDefault="0023150C" w:rsidP="003072FD">
      <w:pPr>
        <w:spacing w:after="0" w:line="240" w:lineRule="auto"/>
      </w:pPr>
      <w:r>
        <w:separator/>
      </w:r>
    </w:p>
  </w:endnote>
  <w:endnote w:type="continuationSeparator" w:id="0">
    <w:p w14:paraId="70B7BE68" w14:textId="77777777" w:rsidR="0023150C" w:rsidRDefault="0023150C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1C23" w14:textId="77777777" w:rsidR="0023150C" w:rsidRDefault="0023150C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0A5689F" w14:textId="77777777" w:rsidR="0023150C" w:rsidRDefault="0023150C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3A7"/>
    <w:multiLevelType w:val="hybridMultilevel"/>
    <w:tmpl w:val="4B7667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8"/>
  </w:num>
  <w:num w:numId="2" w16cid:durableId="1619067082">
    <w:abstractNumId w:val="8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9"/>
  </w:num>
  <w:num w:numId="6" w16cid:durableId="416630793">
    <w:abstractNumId w:val="7"/>
  </w:num>
  <w:num w:numId="7" w16cid:durableId="1576092109">
    <w:abstractNumId w:val="6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5"/>
  </w:num>
  <w:num w:numId="11" w16cid:durableId="1718511145">
    <w:abstractNumId w:val="3"/>
  </w:num>
  <w:num w:numId="12" w16cid:durableId="833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150C"/>
    <w:rsid w:val="0023291D"/>
    <w:rsid w:val="00253E20"/>
    <w:rsid w:val="00274C2A"/>
    <w:rsid w:val="002E43C6"/>
    <w:rsid w:val="003072FD"/>
    <w:rsid w:val="00307DDC"/>
    <w:rsid w:val="00333F09"/>
    <w:rsid w:val="00364718"/>
    <w:rsid w:val="003841CC"/>
    <w:rsid w:val="0039360B"/>
    <w:rsid w:val="003D4DB1"/>
    <w:rsid w:val="00404A99"/>
    <w:rsid w:val="004D207A"/>
    <w:rsid w:val="004E3B5D"/>
    <w:rsid w:val="00511F29"/>
    <w:rsid w:val="00524BA0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940BA"/>
    <w:rsid w:val="006B48B4"/>
    <w:rsid w:val="006E1706"/>
    <w:rsid w:val="006E5422"/>
    <w:rsid w:val="0072650C"/>
    <w:rsid w:val="00756B9D"/>
    <w:rsid w:val="007D7CE9"/>
    <w:rsid w:val="0082773B"/>
    <w:rsid w:val="00852834"/>
    <w:rsid w:val="008B347A"/>
    <w:rsid w:val="008B6947"/>
    <w:rsid w:val="008E2AB2"/>
    <w:rsid w:val="00911049"/>
    <w:rsid w:val="00914D53"/>
    <w:rsid w:val="00930F68"/>
    <w:rsid w:val="00935460"/>
    <w:rsid w:val="00936448"/>
    <w:rsid w:val="0098151E"/>
    <w:rsid w:val="009A4C5A"/>
    <w:rsid w:val="009A64A2"/>
    <w:rsid w:val="009E7CF7"/>
    <w:rsid w:val="00A17049"/>
    <w:rsid w:val="00A24F01"/>
    <w:rsid w:val="00A316F7"/>
    <w:rsid w:val="00A508F2"/>
    <w:rsid w:val="00A55AC0"/>
    <w:rsid w:val="00A652A1"/>
    <w:rsid w:val="00A85EA4"/>
    <w:rsid w:val="00AF141C"/>
    <w:rsid w:val="00AF3E3A"/>
    <w:rsid w:val="00B0009A"/>
    <w:rsid w:val="00B074E7"/>
    <w:rsid w:val="00B16FF6"/>
    <w:rsid w:val="00B20BBD"/>
    <w:rsid w:val="00B22ECE"/>
    <w:rsid w:val="00B655DB"/>
    <w:rsid w:val="00B67B7A"/>
    <w:rsid w:val="00BB079C"/>
    <w:rsid w:val="00BD6B89"/>
    <w:rsid w:val="00BF37FA"/>
    <w:rsid w:val="00C8213A"/>
    <w:rsid w:val="00CA6F30"/>
    <w:rsid w:val="00CC6371"/>
    <w:rsid w:val="00CD362C"/>
    <w:rsid w:val="00D00D7D"/>
    <w:rsid w:val="00D208AB"/>
    <w:rsid w:val="00D32CCA"/>
    <w:rsid w:val="00D35773"/>
    <w:rsid w:val="00DC4503"/>
    <w:rsid w:val="00E01EA7"/>
    <w:rsid w:val="00E2179D"/>
    <w:rsid w:val="00E515AD"/>
    <w:rsid w:val="00EC00E2"/>
    <w:rsid w:val="00ED48C5"/>
    <w:rsid w:val="00ED7F3F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26</cp:revision>
  <dcterms:created xsi:type="dcterms:W3CDTF">2025-02-28T07:48:00Z</dcterms:created>
  <dcterms:modified xsi:type="dcterms:W3CDTF">2025-11-07T11:06:00Z</dcterms:modified>
</cp:coreProperties>
</file>